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0DF6B" w14:textId="77777777" w:rsidR="00E92B20" w:rsidRPr="00E92B20" w:rsidRDefault="00E92B20" w:rsidP="00E92B20">
      <w:pPr>
        <w:spacing w:line="360" w:lineRule="auto"/>
        <w:jc w:val="center"/>
        <w:rPr>
          <w:b/>
          <w:sz w:val="32"/>
          <w:szCs w:val="32"/>
        </w:rPr>
      </w:pPr>
      <w:r w:rsidRPr="00E92B20">
        <w:rPr>
          <w:b/>
          <w:sz w:val="32"/>
          <w:szCs w:val="32"/>
        </w:rPr>
        <w:t>Text pro děti n</w:t>
      </w:r>
      <w:bookmarkStart w:id="0" w:name="_GoBack"/>
      <w:bookmarkEnd w:id="0"/>
      <w:r w:rsidRPr="00E92B20">
        <w:rPr>
          <w:b/>
          <w:sz w:val="32"/>
          <w:szCs w:val="32"/>
        </w:rPr>
        <w:t>a konkurz (i chlapci i dívky se naučí Honzu)</w:t>
      </w:r>
    </w:p>
    <w:p w14:paraId="1F37F61F" w14:textId="77777777" w:rsidR="00E92B20" w:rsidRDefault="00E92B20" w:rsidP="00F27EF0">
      <w:pPr>
        <w:spacing w:line="360" w:lineRule="auto"/>
        <w:jc w:val="both"/>
      </w:pPr>
    </w:p>
    <w:p w14:paraId="40E9CC78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6455DCD3" w14:textId="77777777" w:rsidR="00F27EF0" w:rsidRDefault="00F27EF0" w:rsidP="00F27EF0">
      <w:pPr>
        <w:spacing w:line="360" w:lineRule="auto"/>
        <w:jc w:val="both"/>
      </w:pPr>
      <w:r>
        <w:tab/>
        <w:t xml:space="preserve">Haló, divný pane! </w:t>
      </w:r>
      <w:r>
        <w:rPr>
          <w:i/>
        </w:rPr>
        <w:t>(Čochtan si ho nevšímá a nadává za Maršálkem)</w:t>
      </w:r>
      <w:r>
        <w:t xml:space="preserve"> Haló, divný pane!</w:t>
      </w:r>
    </w:p>
    <w:p w14:paraId="4D05848F" w14:textId="77777777" w:rsidR="00F27EF0" w:rsidRDefault="00F27EF0" w:rsidP="00F27EF0">
      <w:pPr>
        <w:spacing w:line="360" w:lineRule="auto"/>
        <w:jc w:val="both"/>
      </w:pPr>
    </w:p>
    <w:p w14:paraId="67BB5017" w14:textId="77777777" w:rsidR="00F27EF0" w:rsidRDefault="00F27EF0" w:rsidP="00F27EF0">
      <w:pPr>
        <w:spacing w:line="360" w:lineRule="auto"/>
        <w:jc w:val="both"/>
      </w:pPr>
      <w:r>
        <w:t>ČOCHTAN</w:t>
      </w:r>
    </w:p>
    <w:p w14:paraId="17FC8303" w14:textId="77777777" w:rsidR="00F27EF0" w:rsidRDefault="00F27EF0" w:rsidP="00F27EF0">
      <w:pPr>
        <w:spacing w:line="360" w:lineRule="auto"/>
        <w:jc w:val="both"/>
      </w:pPr>
      <w:r>
        <w:tab/>
        <w:t>Neskákej mi do nadávání! Kdo je divnej pán?</w:t>
      </w:r>
    </w:p>
    <w:p w14:paraId="4D3AB8D8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60D21D7E" w14:textId="77777777" w:rsidR="00F27EF0" w:rsidRDefault="00F27EF0" w:rsidP="00F27EF0">
      <w:pPr>
        <w:spacing w:line="360" w:lineRule="auto"/>
        <w:jc w:val="both"/>
      </w:pPr>
      <w:r>
        <w:tab/>
        <w:t>No, vy jste divný pán!</w:t>
      </w:r>
    </w:p>
    <w:p w14:paraId="77C2619B" w14:textId="77777777" w:rsidR="00F27EF0" w:rsidRDefault="00F27EF0" w:rsidP="00F27EF0">
      <w:pPr>
        <w:spacing w:line="360" w:lineRule="auto"/>
        <w:jc w:val="both"/>
      </w:pPr>
      <w:r>
        <w:t>ČOCHTAN</w:t>
      </w:r>
    </w:p>
    <w:p w14:paraId="77277AA8" w14:textId="77777777" w:rsidR="00F27EF0" w:rsidRDefault="00F27EF0" w:rsidP="00F27EF0">
      <w:pPr>
        <w:spacing w:line="360" w:lineRule="auto"/>
        <w:jc w:val="both"/>
      </w:pPr>
      <w:r>
        <w:tab/>
        <w:t>A co je na mně divnýho?</w:t>
      </w:r>
    </w:p>
    <w:p w14:paraId="409968E8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585A5915" w14:textId="77777777" w:rsidR="00F27EF0" w:rsidRDefault="00F27EF0" w:rsidP="00F27EF0">
      <w:pPr>
        <w:spacing w:line="360" w:lineRule="auto"/>
        <w:jc w:val="both"/>
      </w:pPr>
      <w:r>
        <w:tab/>
        <w:t>No podívejte se, ten kabát jak je vám malej!</w:t>
      </w:r>
    </w:p>
    <w:p w14:paraId="1D185B70" w14:textId="77777777" w:rsidR="00F27EF0" w:rsidRDefault="00F27EF0" w:rsidP="00F27EF0">
      <w:pPr>
        <w:spacing w:line="360" w:lineRule="auto"/>
        <w:jc w:val="both"/>
      </w:pPr>
      <w:r>
        <w:t>ČOCHTAN</w:t>
      </w:r>
    </w:p>
    <w:p w14:paraId="4A78A53D" w14:textId="77777777" w:rsidR="00F27EF0" w:rsidRDefault="00F27EF0" w:rsidP="00F27EF0">
      <w:pPr>
        <w:spacing w:line="360" w:lineRule="auto"/>
        <w:jc w:val="both"/>
      </w:pPr>
      <w:r>
        <w:tab/>
        <w:t>Kecáš! Ten kabát je v pořádku, ale já jsem velkej do toho kabátu. Já jsem bejval malinký, elegantní panáček!</w:t>
      </w:r>
    </w:p>
    <w:p w14:paraId="1167EEED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5B45C4CD" w14:textId="77777777" w:rsidR="00F27EF0" w:rsidRDefault="00F27EF0" w:rsidP="00F27EF0">
      <w:pPr>
        <w:spacing w:line="360" w:lineRule="auto"/>
        <w:jc w:val="both"/>
      </w:pPr>
      <w:r>
        <w:tab/>
        <w:t>To on asi ten pán jed vitamíny!</w:t>
      </w:r>
    </w:p>
    <w:p w14:paraId="1E9BC9FC" w14:textId="77777777" w:rsidR="00F27EF0" w:rsidRDefault="00F27EF0" w:rsidP="00F27EF0">
      <w:pPr>
        <w:spacing w:line="360" w:lineRule="auto"/>
        <w:jc w:val="both"/>
      </w:pPr>
      <w:r>
        <w:t>ČOCHTAN</w:t>
      </w:r>
    </w:p>
    <w:p w14:paraId="59A09665" w14:textId="77777777" w:rsidR="00F27EF0" w:rsidRDefault="00F27EF0" w:rsidP="00F27EF0">
      <w:pPr>
        <w:spacing w:line="360" w:lineRule="auto"/>
        <w:jc w:val="both"/>
      </w:pPr>
      <w:r>
        <w:tab/>
        <w:t>Ovšem… co je to?</w:t>
      </w:r>
    </w:p>
    <w:p w14:paraId="00B69655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77B1F518" w14:textId="77777777" w:rsidR="00F27EF0" w:rsidRDefault="00F27EF0" w:rsidP="00F27EF0">
      <w:pPr>
        <w:spacing w:line="360" w:lineRule="auto"/>
        <w:jc w:val="both"/>
      </w:pPr>
      <w:r>
        <w:tab/>
        <w:t>Jé, on neví, co jsou to vitaminy!... vitaminy jsou… když je salát zelenej!</w:t>
      </w:r>
    </w:p>
    <w:p w14:paraId="01149F19" w14:textId="77777777" w:rsidR="00F27EF0" w:rsidRDefault="00F27EF0" w:rsidP="00F27EF0">
      <w:pPr>
        <w:spacing w:line="360" w:lineRule="auto"/>
        <w:jc w:val="both"/>
      </w:pPr>
      <w:r>
        <w:t xml:space="preserve">ČOCHTAN </w:t>
      </w:r>
      <w:r>
        <w:rPr>
          <w:i/>
        </w:rPr>
        <w:t>(se snaží pochopit)</w:t>
      </w:r>
    </w:p>
    <w:p w14:paraId="0F282706" w14:textId="77777777" w:rsidR="00F27EF0" w:rsidRDefault="00F27EF0" w:rsidP="00F27EF0">
      <w:pPr>
        <w:spacing w:line="360" w:lineRule="auto"/>
        <w:jc w:val="both"/>
      </w:pPr>
      <w:r>
        <w:tab/>
        <w:t>No, já jsem zelenej…</w:t>
      </w:r>
    </w:p>
    <w:p w14:paraId="126DD9B7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1B45F9DE" w14:textId="77777777" w:rsidR="00F27EF0" w:rsidRDefault="00F27EF0" w:rsidP="00F27EF0">
      <w:pPr>
        <w:spacing w:line="360" w:lineRule="auto"/>
        <w:jc w:val="both"/>
      </w:pPr>
      <w:r>
        <w:tab/>
        <w:t>Tak jste salát!</w:t>
      </w:r>
    </w:p>
    <w:p w14:paraId="668F7434" w14:textId="77777777" w:rsidR="00F27EF0" w:rsidRDefault="00F27EF0" w:rsidP="00F27EF0">
      <w:pPr>
        <w:spacing w:line="360" w:lineRule="auto"/>
        <w:jc w:val="both"/>
        <w:rPr>
          <w:i/>
        </w:rPr>
      </w:pPr>
      <w:r>
        <w:t xml:space="preserve">ČOCHTAN </w:t>
      </w:r>
      <w:r>
        <w:rPr>
          <w:i/>
        </w:rPr>
        <w:t>(se k ní hrozivě blíží)</w:t>
      </w:r>
    </w:p>
    <w:p w14:paraId="2869DA14" w14:textId="77777777" w:rsidR="00F27EF0" w:rsidRDefault="00F27EF0" w:rsidP="00F27EF0">
      <w:pPr>
        <w:spacing w:line="360" w:lineRule="auto"/>
        <w:jc w:val="both"/>
        <w:rPr>
          <w:i/>
        </w:rPr>
      </w:pPr>
      <w:r>
        <w:t xml:space="preserve">HONZA </w:t>
      </w:r>
      <w:r>
        <w:rPr>
          <w:i/>
        </w:rPr>
        <w:t>(bázlivě)</w:t>
      </w:r>
    </w:p>
    <w:p w14:paraId="7FDFF1B3" w14:textId="77777777" w:rsidR="00F27EF0" w:rsidRDefault="00F27EF0" w:rsidP="00F27EF0">
      <w:pPr>
        <w:spacing w:line="360" w:lineRule="auto"/>
        <w:jc w:val="both"/>
      </w:pPr>
      <w:r>
        <w:tab/>
        <w:t>Vy mi připadáte jako z pohádky!</w:t>
      </w:r>
    </w:p>
    <w:p w14:paraId="4D486852" w14:textId="77777777" w:rsidR="00F27EF0" w:rsidRDefault="00F27EF0" w:rsidP="00F27EF0">
      <w:pPr>
        <w:spacing w:line="360" w:lineRule="auto"/>
        <w:jc w:val="both"/>
        <w:rPr>
          <w:i/>
        </w:rPr>
      </w:pPr>
      <w:r>
        <w:t xml:space="preserve">ČOCHTAN </w:t>
      </w:r>
      <w:r>
        <w:rPr>
          <w:i/>
        </w:rPr>
        <w:t>(zřejmě mu to lichotí)</w:t>
      </w:r>
    </w:p>
    <w:p w14:paraId="6DD6FB36" w14:textId="77777777" w:rsidR="00F27EF0" w:rsidRDefault="00F27EF0" w:rsidP="00F27EF0">
      <w:pPr>
        <w:spacing w:line="360" w:lineRule="auto"/>
        <w:jc w:val="both"/>
      </w:pPr>
      <w:r>
        <w:tab/>
        <w:t>Nejvyšší čas, že se v tobě ta dětská dušička hnula… nu, jakpak poznala, že jsem z pohádky?... No neboj… jakpak?</w:t>
      </w:r>
    </w:p>
    <w:p w14:paraId="6B703642" w14:textId="77777777" w:rsidR="00F27EF0" w:rsidRDefault="00F27EF0" w:rsidP="00F27EF0">
      <w:pPr>
        <w:spacing w:line="360" w:lineRule="auto"/>
        <w:jc w:val="both"/>
      </w:pPr>
      <w:r>
        <w:lastRenderedPageBreak/>
        <w:t>HONZA</w:t>
      </w:r>
    </w:p>
    <w:p w14:paraId="4ADE74B1" w14:textId="77777777" w:rsidR="00F27EF0" w:rsidRDefault="00F27EF0" w:rsidP="00F27EF0">
      <w:pPr>
        <w:spacing w:line="360" w:lineRule="auto"/>
        <w:jc w:val="both"/>
      </w:pPr>
      <w:r>
        <w:tab/>
        <w:t>Nóóó, v pohádkách jsou vždycky příšery.</w:t>
      </w:r>
    </w:p>
    <w:p w14:paraId="532F87BC" w14:textId="77777777" w:rsidR="00F27EF0" w:rsidRDefault="00F27EF0" w:rsidP="00F27EF0">
      <w:pPr>
        <w:spacing w:line="360" w:lineRule="auto"/>
        <w:jc w:val="both"/>
        <w:rPr>
          <w:i/>
        </w:rPr>
      </w:pPr>
      <w:r>
        <w:t xml:space="preserve">ČOCHTAN </w:t>
      </w:r>
      <w:r>
        <w:rPr>
          <w:i/>
        </w:rPr>
        <w:t>(úsměv zkamení, důstojnost mu však brání, aby Děvčátko na místě sežral)</w:t>
      </w:r>
    </w:p>
    <w:p w14:paraId="6177248A" w14:textId="77777777" w:rsidR="00F27EF0" w:rsidRDefault="00F27EF0" w:rsidP="00F27EF0">
      <w:pPr>
        <w:spacing w:line="360" w:lineRule="auto"/>
        <w:jc w:val="both"/>
      </w:pPr>
      <w:r>
        <w:tab/>
        <w:t>Nu… a… kampak se chodíš koupat?</w:t>
      </w:r>
    </w:p>
    <w:p w14:paraId="32C1BBE4" w14:textId="77777777" w:rsidR="00F27EF0" w:rsidRDefault="00F27EF0" w:rsidP="00F27EF0">
      <w:pPr>
        <w:spacing w:line="360" w:lineRule="auto"/>
        <w:jc w:val="both"/>
      </w:pPr>
      <w:r>
        <w:t xml:space="preserve">HONZA </w:t>
      </w:r>
      <w:r>
        <w:rPr>
          <w:i/>
        </w:rPr>
        <w:t>(odtáhne Děvčátko z dosahu Vodník a honem zavádí řeč na téma)</w:t>
      </w:r>
    </w:p>
    <w:p w14:paraId="4D51FA09" w14:textId="77777777" w:rsidR="00F27EF0" w:rsidRDefault="00F27EF0" w:rsidP="00F27EF0">
      <w:pPr>
        <w:spacing w:line="360" w:lineRule="auto"/>
        <w:jc w:val="both"/>
      </w:pPr>
      <w:r>
        <w:tab/>
        <w:t>A to když jste z pohádky, divný pane, to byste nám mohl splnit každé přání, viďte?</w:t>
      </w:r>
    </w:p>
    <w:p w14:paraId="5CF20DCC" w14:textId="77777777" w:rsidR="00F27EF0" w:rsidRDefault="00F27EF0" w:rsidP="00F27EF0">
      <w:pPr>
        <w:spacing w:line="360" w:lineRule="auto"/>
        <w:jc w:val="both"/>
      </w:pPr>
    </w:p>
    <w:p w14:paraId="4D0845D7" w14:textId="77777777" w:rsidR="00F27EF0" w:rsidRDefault="00F27EF0" w:rsidP="00F27EF0">
      <w:pPr>
        <w:spacing w:line="360" w:lineRule="auto"/>
        <w:jc w:val="both"/>
      </w:pPr>
      <w:r>
        <w:t xml:space="preserve">ČOCHTAN </w:t>
      </w:r>
      <w:r>
        <w:rPr>
          <w:i/>
        </w:rPr>
        <w:t>(dělá fóry)</w:t>
      </w:r>
    </w:p>
    <w:p w14:paraId="516C372D" w14:textId="77777777" w:rsidR="00F27EF0" w:rsidRDefault="00F27EF0" w:rsidP="00F27EF0">
      <w:pPr>
        <w:spacing w:line="360" w:lineRule="auto"/>
        <w:jc w:val="both"/>
      </w:pPr>
      <w:r>
        <w:tab/>
        <w:t>Ovšem, ale museli byste mi pomoci!</w:t>
      </w:r>
    </w:p>
    <w:p w14:paraId="3F8D8CAB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345A555D" w14:textId="77777777" w:rsidR="00F27EF0" w:rsidRDefault="00F27EF0" w:rsidP="00F27EF0">
      <w:pPr>
        <w:spacing w:line="360" w:lineRule="auto"/>
        <w:jc w:val="both"/>
      </w:pPr>
      <w:r>
        <w:tab/>
        <w:t>Pomůžeme, co máme dělat?</w:t>
      </w:r>
    </w:p>
    <w:p w14:paraId="08899114" w14:textId="77777777" w:rsidR="00F27EF0" w:rsidRDefault="00F27EF0" w:rsidP="00F27EF0">
      <w:pPr>
        <w:spacing w:line="360" w:lineRule="auto"/>
        <w:jc w:val="both"/>
      </w:pPr>
      <w:r>
        <w:t>ČOCHTAN</w:t>
      </w:r>
    </w:p>
    <w:p w14:paraId="208F59E6" w14:textId="77777777" w:rsidR="00F27EF0" w:rsidRDefault="00F27EF0" w:rsidP="00F27EF0">
      <w:pPr>
        <w:spacing w:line="360" w:lineRule="auto"/>
        <w:jc w:val="both"/>
      </w:pPr>
      <w:r>
        <w:tab/>
        <w:t xml:space="preserve">Já tady mám někde hrnec, zakopaném, a v tom hrnci něco je, do čeho vám vůbec nic není, čistě privátní záležitost… chápete? Když to zlato najdeme… </w:t>
      </w:r>
      <w:r>
        <w:rPr>
          <w:i/>
        </w:rPr>
        <w:t>(Lekne se své hlouposti, Děti se významně na sebe podívají)</w:t>
      </w:r>
      <w:r>
        <w:t>… tak vám splním každé přání! Ale musíte mi pomoct!!</w:t>
      </w:r>
    </w:p>
    <w:p w14:paraId="367897C9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4B63BB95" w14:textId="77777777" w:rsidR="00F27EF0" w:rsidRDefault="00F27EF0" w:rsidP="00F27EF0">
      <w:pPr>
        <w:spacing w:line="360" w:lineRule="auto"/>
        <w:jc w:val="both"/>
      </w:pPr>
      <w:r>
        <w:tab/>
        <w:t>Pomůžeme, a jaké přání nám splníte?</w:t>
      </w:r>
    </w:p>
    <w:p w14:paraId="4C201A7F" w14:textId="77777777" w:rsidR="00F27EF0" w:rsidRDefault="00F27EF0" w:rsidP="00F27EF0">
      <w:pPr>
        <w:spacing w:line="360" w:lineRule="auto"/>
        <w:jc w:val="both"/>
      </w:pPr>
      <w:r>
        <w:t>ČOCHTAN</w:t>
      </w:r>
    </w:p>
    <w:p w14:paraId="06A54C0A" w14:textId="77777777" w:rsidR="00F27EF0" w:rsidRDefault="00F27EF0" w:rsidP="00F27EF0">
      <w:pPr>
        <w:spacing w:line="360" w:lineRule="auto"/>
        <w:jc w:val="both"/>
      </w:pPr>
      <w:r>
        <w:tab/>
        <w:t>No… já bych třeba mohl…</w:t>
      </w:r>
    </w:p>
    <w:p w14:paraId="0E62BD34" w14:textId="77777777" w:rsidR="00F27EF0" w:rsidRDefault="00F27EF0" w:rsidP="00F27EF0">
      <w:pPr>
        <w:spacing w:line="360" w:lineRule="auto"/>
        <w:jc w:val="both"/>
      </w:pPr>
      <w:r>
        <w:t xml:space="preserve">HONZA </w:t>
      </w:r>
      <w:r>
        <w:rPr>
          <w:i/>
        </w:rPr>
        <w:t>(mezitím vytáhl zpod kamene schovaný starý katalog obchodního domu Bercy a Dacy. Položí jej na zem před Čochtana, usedá a listuje v něm)</w:t>
      </w:r>
    </w:p>
    <w:p w14:paraId="7D0135C0" w14:textId="77777777" w:rsidR="00F27EF0" w:rsidRDefault="00F27EF0" w:rsidP="00F27EF0">
      <w:pPr>
        <w:spacing w:line="360" w:lineRule="auto"/>
        <w:jc w:val="both"/>
      </w:pPr>
      <w:r>
        <w:tab/>
        <w:t>Podívejte se, tady je plno věcí, například televizní aparát za 560 dolarů… nebo prut na sumce, sedm padesát…</w:t>
      </w:r>
    </w:p>
    <w:p w14:paraId="3277F9FE" w14:textId="77777777" w:rsidR="00F27EF0" w:rsidRDefault="00F27EF0" w:rsidP="00F27EF0">
      <w:pPr>
        <w:spacing w:line="360" w:lineRule="auto"/>
        <w:jc w:val="both"/>
        <w:rPr>
          <w:i/>
        </w:rPr>
      </w:pPr>
      <w:r>
        <w:t>ČOCHTAN</w:t>
      </w:r>
      <w:r>
        <w:rPr>
          <w:i/>
        </w:rPr>
        <w:t xml:space="preserve"> (se zájmem)</w:t>
      </w:r>
    </w:p>
    <w:p w14:paraId="3FBE46D6" w14:textId="77777777" w:rsidR="00F27EF0" w:rsidRDefault="00F27EF0" w:rsidP="00F27EF0">
      <w:pPr>
        <w:spacing w:line="360" w:lineRule="auto"/>
        <w:jc w:val="both"/>
      </w:pPr>
      <w:r>
        <w:rPr>
          <w:i/>
        </w:rPr>
        <w:tab/>
      </w:r>
      <w:r>
        <w:t>To jsou vyhozené peníze, prut na sumce… to tě naučím chytat sumce do ruky!</w:t>
      </w:r>
    </w:p>
    <w:p w14:paraId="01B0571D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650A9F11" w14:textId="77777777" w:rsidR="00F27EF0" w:rsidRDefault="00F27EF0" w:rsidP="00F27EF0">
      <w:pPr>
        <w:spacing w:line="360" w:lineRule="auto"/>
        <w:jc w:val="both"/>
      </w:pPr>
      <w:r>
        <w:tab/>
        <w:t>Jistě?</w:t>
      </w:r>
    </w:p>
    <w:p w14:paraId="63853D79" w14:textId="77777777" w:rsidR="00F27EF0" w:rsidRDefault="00F27EF0" w:rsidP="00F27EF0">
      <w:pPr>
        <w:spacing w:line="360" w:lineRule="auto"/>
        <w:jc w:val="both"/>
      </w:pPr>
      <w:r>
        <w:t>ČOCHTAN</w:t>
      </w:r>
    </w:p>
    <w:p w14:paraId="099423D3" w14:textId="77777777" w:rsidR="00F27EF0" w:rsidRDefault="00F27EF0" w:rsidP="00F27EF0">
      <w:pPr>
        <w:spacing w:line="360" w:lineRule="auto"/>
        <w:jc w:val="both"/>
      </w:pPr>
      <w:r>
        <w:tab/>
        <w:t>Já ho vezmu za fousy, sumec je vůl, ten se nehne!</w:t>
      </w:r>
    </w:p>
    <w:p w14:paraId="132F1977" w14:textId="77777777" w:rsidR="00F27EF0" w:rsidRDefault="00F27EF0" w:rsidP="00F27EF0">
      <w:pPr>
        <w:spacing w:line="360" w:lineRule="auto"/>
        <w:jc w:val="both"/>
        <w:rPr>
          <w:i/>
        </w:rPr>
      </w:pPr>
      <w:r>
        <w:t xml:space="preserve">HONZA </w:t>
      </w:r>
      <w:r>
        <w:rPr>
          <w:i/>
        </w:rPr>
        <w:t>(se zatím zmocnilo katalogu a listuje v něm)</w:t>
      </w:r>
    </w:p>
    <w:p w14:paraId="10F0AC78" w14:textId="77777777" w:rsidR="00F27EF0" w:rsidRDefault="00F27EF0" w:rsidP="00F27EF0">
      <w:pPr>
        <w:spacing w:line="360" w:lineRule="auto"/>
        <w:jc w:val="both"/>
      </w:pPr>
      <w:r>
        <w:tab/>
        <w:t>Panenky se zavíracíma očima…</w:t>
      </w:r>
    </w:p>
    <w:p w14:paraId="7C1540F2" w14:textId="77777777" w:rsidR="00F27EF0" w:rsidRDefault="00F27EF0" w:rsidP="00F27EF0">
      <w:pPr>
        <w:spacing w:line="360" w:lineRule="auto"/>
        <w:jc w:val="both"/>
      </w:pPr>
      <w:r>
        <w:t>ČOCHTAN</w:t>
      </w:r>
    </w:p>
    <w:p w14:paraId="56697D72" w14:textId="77777777" w:rsidR="00F27EF0" w:rsidRDefault="00F27EF0" w:rsidP="00F27EF0">
      <w:pPr>
        <w:spacing w:line="360" w:lineRule="auto"/>
        <w:jc w:val="both"/>
      </w:pPr>
      <w:r>
        <w:tab/>
        <w:t>Já si nehraju…</w:t>
      </w:r>
    </w:p>
    <w:p w14:paraId="27FE703B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67245DE6" w14:textId="77777777" w:rsidR="00F27EF0" w:rsidRDefault="00F27EF0" w:rsidP="00F27EF0">
      <w:pPr>
        <w:spacing w:line="360" w:lineRule="auto"/>
        <w:jc w:val="both"/>
      </w:pPr>
      <w:r>
        <w:tab/>
        <w:t>Kuchyňka…</w:t>
      </w:r>
    </w:p>
    <w:p w14:paraId="793331EB" w14:textId="77777777" w:rsidR="00F27EF0" w:rsidRDefault="00F27EF0" w:rsidP="00F27EF0">
      <w:pPr>
        <w:spacing w:line="360" w:lineRule="auto"/>
        <w:jc w:val="both"/>
      </w:pPr>
      <w:r>
        <w:t>ČOCHTAN</w:t>
      </w:r>
    </w:p>
    <w:p w14:paraId="3C0EFDC1" w14:textId="77777777" w:rsidR="00F27EF0" w:rsidRDefault="00F27EF0" w:rsidP="00F27EF0">
      <w:pPr>
        <w:spacing w:line="360" w:lineRule="auto"/>
        <w:jc w:val="both"/>
      </w:pPr>
      <w:r>
        <w:tab/>
        <w:t>Já si nevařím…</w:t>
      </w:r>
    </w:p>
    <w:p w14:paraId="2629B8D8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29A5073E" w14:textId="77777777" w:rsidR="00F27EF0" w:rsidRDefault="00F27EF0" w:rsidP="00F27EF0">
      <w:pPr>
        <w:spacing w:line="360" w:lineRule="auto"/>
        <w:jc w:val="both"/>
      </w:pPr>
      <w:r>
        <w:tab/>
        <w:t>A pumprdlík, který kýchne, když se zmáčkne…</w:t>
      </w:r>
    </w:p>
    <w:p w14:paraId="3B13A805" w14:textId="77777777" w:rsidR="00F27EF0" w:rsidRDefault="00F27EF0" w:rsidP="00F27EF0">
      <w:pPr>
        <w:spacing w:line="360" w:lineRule="auto"/>
        <w:jc w:val="both"/>
      </w:pPr>
      <w:r>
        <w:t>ČOCHTANT</w:t>
      </w:r>
      <w:r>
        <w:rPr>
          <w:i/>
        </w:rPr>
        <w:t xml:space="preserve"> (to je mu divné, vezme jí katalog, a jak mají ve zvyku dalekozrací bez brýlí, drží v natažených rukou, chtěje se přesvědčit o podivné hračce. Obě děti mu ukazují, kde to j. Čochtan zpozoruje, že děti se dívají také z daleka, k Honzovi)</w:t>
      </w:r>
    </w:p>
    <w:p w14:paraId="7C21A121" w14:textId="77777777" w:rsidR="00F27EF0" w:rsidRDefault="00F27EF0" w:rsidP="00F27EF0">
      <w:pPr>
        <w:spacing w:line="360" w:lineRule="auto"/>
        <w:jc w:val="both"/>
      </w:pPr>
      <w:r>
        <w:tab/>
        <w:t>Ty si dalekozraký?</w:t>
      </w:r>
    </w:p>
    <w:p w14:paraId="312F5C9C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01009CA0" w14:textId="77777777" w:rsidR="00F27EF0" w:rsidRDefault="00F27EF0" w:rsidP="00F27EF0">
      <w:pPr>
        <w:spacing w:line="360" w:lineRule="auto"/>
        <w:jc w:val="both"/>
      </w:pPr>
      <w:r>
        <w:tab/>
        <w:t>Ne.</w:t>
      </w:r>
    </w:p>
    <w:p w14:paraId="0F855256" w14:textId="77777777" w:rsidR="00F27EF0" w:rsidRDefault="00F27EF0" w:rsidP="00F27EF0">
      <w:pPr>
        <w:spacing w:line="360" w:lineRule="auto"/>
        <w:jc w:val="both"/>
      </w:pPr>
      <w:r>
        <w:t>ČOCHTAN</w:t>
      </w:r>
    </w:p>
    <w:p w14:paraId="08B4672B" w14:textId="77777777" w:rsidR="00F27EF0" w:rsidRDefault="00F27EF0" w:rsidP="00F27EF0">
      <w:pPr>
        <w:spacing w:line="360" w:lineRule="auto"/>
        <w:jc w:val="both"/>
      </w:pPr>
      <w:r>
        <w:tab/>
        <w:t xml:space="preserve">Tak čum zblízka, a nekaž si oči!!! </w:t>
      </w:r>
      <w:r>
        <w:rPr>
          <w:i/>
        </w:rPr>
        <w:t>(Najde s čte)</w:t>
      </w:r>
      <w:r>
        <w:t xml:space="preserve"> Pumprdlík, který kýchne, když se zmáčkne… co ti lidé nepotřebují všechno ke štěstí… </w:t>
      </w:r>
      <w:r>
        <w:rPr>
          <w:i/>
        </w:rPr>
        <w:t>(Listuje dál)</w:t>
      </w:r>
      <w:r>
        <w:t xml:space="preserve">… Tohle je dobré: přenosný tunel pro železničáře na prázdniny!!! </w:t>
      </w:r>
      <w:r>
        <w:rPr>
          <w:i/>
        </w:rPr>
        <w:t>(Nadšeně)</w:t>
      </w:r>
      <w:r>
        <w:t xml:space="preserve"> To je báječný, že i když mají vono, můžou mít službu!!! </w:t>
      </w:r>
      <w:r>
        <w:rPr>
          <w:i/>
        </w:rPr>
        <w:t>(Listuje)</w:t>
      </w:r>
      <w:r>
        <w:t xml:space="preserve"> A tohle je dobré: česnek bez zápachu 10 centů… A tohle, zápach bez česnek, taky 10 centů… </w:t>
      </w:r>
      <w:r>
        <w:rPr>
          <w:i/>
        </w:rPr>
        <w:t>(Nadšen)</w:t>
      </w:r>
      <w:r>
        <w:t xml:space="preserve"> To je dobré, že i když nemáš česnek, můžeš smrdit v kuchyni!!! </w:t>
      </w:r>
      <w:r>
        <w:rPr>
          <w:i/>
        </w:rPr>
        <w:t>(Dívá se na titulní list)</w:t>
      </w:r>
      <w:r>
        <w:t xml:space="preserve"> Co to je? </w:t>
      </w:r>
      <w:r>
        <w:rPr>
          <w:i/>
        </w:rPr>
        <w:t>(Čte)</w:t>
      </w:r>
      <w:r>
        <w:t xml:space="preserve"> Katalog obchodního domu Barcy a Dacy. </w:t>
      </w:r>
      <w:r>
        <w:rPr>
          <w:i/>
        </w:rPr>
        <w:t>(Vyslov bersi a dejsi)</w:t>
      </w:r>
      <w:r>
        <w:t xml:space="preserve"> To jsou nějací andělé štědrosti, že ano?</w:t>
      </w:r>
    </w:p>
    <w:p w14:paraId="0BE684E6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25852417" w14:textId="77777777" w:rsidR="00F27EF0" w:rsidRDefault="00F27EF0" w:rsidP="00F27EF0">
      <w:pPr>
        <w:spacing w:line="360" w:lineRule="auto"/>
        <w:jc w:val="both"/>
      </w:pPr>
      <w:r>
        <w:tab/>
        <w:t>Všechno mají… od špendlíku až po lokomotivu… aspoň to tu stojí…</w:t>
      </w:r>
    </w:p>
    <w:p w14:paraId="7FC64ED8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75CBBDC6" w14:textId="77777777" w:rsidR="00F27EF0" w:rsidRDefault="00F27EF0" w:rsidP="00F27EF0">
      <w:pPr>
        <w:spacing w:line="360" w:lineRule="auto"/>
        <w:jc w:val="both"/>
      </w:pPr>
      <w:r>
        <w:tab/>
        <w:t>Tak pojďte hledat, a pak nám splníte přání…</w:t>
      </w:r>
    </w:p>
    <w:p w14:paraId="243C3C8F" w14:textId="77777777" w:rsidR="00F27EF0" w:rsidRDefault="00F27EF0" w:rsidP="00F27EF0">
      <w:pPr>
        <w:spacing w:line="360" w:lineRule="auto"/>
        <w:jc w:val="both"/>
      </w:pPr>
      <w:r>
        <w:t>ČOCHTAN</w:t>
      </w:r>
    </w:p>
    <w:p w14:paraId="35EBF585" w14:textId="77777777" w:rsidR="00F27EF0" w:rsidRDefault="00F27EF0" w:rsidP="00F27EF0">
      <w:pPr>
        <w:spacing w:line="360" w:lineRule="auto"/>
        <w:jc w:val="both"/>
      </w:pPr>
      <w:r>
        <w:tab/>
        <w:t>Já myslil, že bych vám moh splnit něco lepšího, než je tady, třeba aby…</w:t>
      </w:r>
    </w:p>
    <w:p w14:paraId="3836B24E" w14:textId="77777777" w:rsidR="00F27EF0" w:rsidRDefault="00F27EF0" w:rsidP="00F27EF0">
      <w:pPr>
        <w:spacing w:line="360" w:lineRule="auto"/>
        <w:jc w:val="both"/>
      </w:pPr>
      <w:r>
        <w:t>HONZA</w:t>
      </w:r>
    </w:p>
    <w:p w14:paraId="25631CA6" w14:textId="77777777" w:rsidR="00F27EF0" w:rsidRDefault="00F27EF0" w:rsidP="00F27EF0">
      <w:pPr>
        <w:spacing w:line="360" w:lineRule="auto"/>
        <w:jc w:val="both"/>
      </w:pPr>
      <w:r>
        <w:tab/>
        <w:t>Aby co, divný pane?</w:t>
      </w:r>
    </w:p>
    <w:p w14:paraId="664EDCA0" w14:textId="77777777" w:rsidR="00F27EF0" w:rsidRDefault="00F27EF0" w:rsidP="00F27EF0">
      <w:pPr>
        <w:spacing w:line="360" w:lineRule="auto"/>
        <w:jc w:val="both"/>
      </w:pPr>
    </w:p>
    <w:p w14:paraId="7A72DB89" w14:textId="77777777" w:rsidR="00ED1DDD" w:rsidRDefault="00ED1DDD"/>
    <w:sectPr w:rsidR="00ED1DDD" w:rsidSect="002050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F0"/>
    <w:rsid w:val="0020501B"/>
    <w:rsid w:val="00E92B20"/>
    <w:rsid w:val="00ED1DDD"/>
    <w:rsid w:val="00F2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27D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F0"/>
    <w:rPr>
      <w:rFonts w:ascii="Times New Roman" w:eastAsia="Times New Roman" w:hAnsi="Times New Roman" w:cs="Times New Roman"/>
      <w:noProof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F0"/>
    <w:rPr>
      <w:rFonts w:ascii="Times New Roman" w:eastAsia="Times New Roman" w:hAnsi="Times New Roman" w:cs="Times New Roman"/>
      <w:noProof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500</Words>
  <Characters>2855</Characters>
  <Application>Microsoft Macintosh Word</Application>
  <DocSecurity>0</DocSecurity>
  <Lines>23</Lines>
  <Paragraphs>6</Paragraphs>
  <ScaleCrop>false</ScaleCrop>
  <Company>Kart-production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Kříž</dc:creator>
  <cp:keywords/>
  <dc:description/>
  <cp:lastModifiedBy>Oldřich Kříž</cp:lastModifiedBy>
  <cp:revision>2</cp:revision>
  <dcterms:created xsi:type="dcterms:W3CDTF">2019-02-16T14:29:00Z</dcterms:created>
  <dcterms:modified xsi:type="dcterms:W3CDTF">2019-02-16T14:38:00Z</dcterms:modified>
</cp:coreProperties>
</file>